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3" w:rsidRPr="00701D7B" w:rsidRDefault="00701D7B">
      <w:pPr>
        <w:rPr>
          <w:b/>
          <w:sz w:val="24"/>
          <w:szCs w:val="24"/>
          <w:lang w:val="de-DE"/>
        </w:rPr>
      </w:pPr>
      <w:r w:rsidRPr="00701D7B">
        <w:rPr>
          <w:b/>
          <w:sz w:val="24"/>
          <w:szCs w:val="24"/>
          <w:lang w:val="de-DE"/>
        </w:rPr>
        <w:t>Muster für Selbstdeklarationen</w:t>
      </w:r>
      <w:r w:rsidR="004E7CD6">
        <w:rPr>
          <w:b/>
          <w:sz w:val="24"/>
          <w:szCs w:val="24"/>
          <w:lang w:val="de-DE"/>
        </w:rPr>
        <w:t xml:space="preserve"> von </w:t>
      </w:r>
      <w:r w:rsidR="00B26F36">
        <w:rPr>
          <w:b/>
          <w:sz w:val="24"/>
          <w:szCs w:val="24"/>
          <w:lang w:val="de-DE"/>
        </w:rPr>
        <w:t>Aktien-/Misch-/Immobilienfonds</w:t>
      </w: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4E7CD6">
      <w:pPr>
        <w:rPr>
          <w:lang w:val="de-DE"/>
        </w:rPr>
      </w:pPr>
      <w:r w:rsidRPr="00701D7B">
        <w:rPr>
          <w:rFonts w:ascii="Times New Roman" w:eastAsia="PMingLiU" w:hAnsi="Times New Roman" w:cs="Times New Roman"/>
          <w:noProof/>
          <w:sz w:val="22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47A6D" wp14:editId="0C0968DD">
                <wp:simplePos x="0" y="0"/>
                <wp:positionH relativeFrom="column">
                  <wp:posOffset>14605</wp:posOffset>
                </wp:positionH>
                <wp:positionV relativeFrom="paragraph">
                  <wp:posOffset>102294</wp:posOffset>
                </wp:positionV>
                <wp:extent cx="3105150" cy="103077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307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  <w:r w:rsidRPr="00701D7B">
                              <w:rPr>
                                <w:lang w:val="de-DE"/>
                              </w:rPr>
                              <w:t>[</w:t>
                            </w: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ABSENDER = Name und Anschrift der KVG]</w:t>
                            </w:r>
                          </w:p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</w:p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</w:p>
                          <w:p w:rsidR="00701D7B" w:rsidRPr="00701D7B" w:rsidRDefault="00701D7B" w:rsidP="00701D7B">
                            <w:pPr>
                              <w:rPr>
                                <w:lang w:val="de-DE"/>
                              </w:rPr>
                            </w:pP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 xml:space="preserve">[EMPFÄNGER = Name </w:t>
                            </w:r>
                            <w:r w:rsidR="00B26F36">
                              <w:rPr>
                                <w:highlight w:val="yellow"/>
                                <w:lang w:val="de-DE"/>
                              </w:rPr>
                              <w:t xml:space="preserve">und Anschrift </w:t>
                            </w:r>
                            <w:bookmarkStart w:id="0" w:name="_GoBack"/>
                            <w:bookmarkEnd w:id="0"/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 xml:space="preserve">von </w:t>
                            </w: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WM</w:t>
                            </w:r>
                          </w:p>
                          <w:p w:rsidR="00701D7B" w:rsidRPr="00701D7B" w:rsidRDefault="00701D7B" w:rsidP="00701D7B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701D7B" w:rsidRPr="00701D7B" w:rsidRDefault="00701D7B" w:rsidP="00701D7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8.05pt;width:244.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" filled="f" stroked="f">
                <v:textbox>
                  <w:txbxContent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  <w:r w:rsidRPr="00701D7B">
                        <w:rPr>
                          <w:lang w:val="de-DE"/>
                        </w:rPr>
                        <w:t>[</w:t>
                      </w:r>
                      <w:r w:rsidRPr="00786324">
                        <w:rPr>
                          <w:highlight w:val="yellow"/>
                          <w:lang w:val="de-DE"/>
                        </w:rPr>
                        <w:t>ABSENDER = Name und Anschrift der KVG]</w:t>
                      </w:r>
                    </w:p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</w:p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</w:p>
                    <w:p w:rsidR="00701D7B" w:rsidRPr="00701D7B" w:rsidRDefault="00701D7B" w:rsidP="00701D7B">
                      <w:pPr>
                        <w:rPr>
                          <w:lang w:val="de-DE"/>
                        </w:rPr>
                      </w:pPr>
                      <w:r w:rsidRPr="00786324">
                        <w:rPr>
                          <w:highlight w:val="yellow"/>
                          <w:lang w:val="de-DE"/>
                        </w:rPr>
                        <w:t xml:space="preserve">[EMPFÄNGER = Name </w:t>
                      </w:r>
                      <w:r w:rsidR="00B26F36">
                        <w:rPr>
                          <w:highlight w:val="yellow"/>
                          <w:lang w:val="de-DE"/>
                        </w:rPr>
                        <w:t xml:space="preserve">und Anschrift </w:t>
                      </w:r>
                      <w:bookmarkStart w:id="1" w:name="_GoBack"/>
                      <w:bookmarkEnd w:id="1"/>
                      <w:r w:rsidR="00515E84">
                        <w:rPr>
                          <w:highlight w:val="yellow"/>
                          <w:lang w:val="de-DE"/>
                        </w:rPr>
                        <w:t xml:space="preserve">von </w:t>
                      </w:r>
                      <w:r w:rsidRPr="00786324">
                        <w:rPr>
                          <w:highlight w:val="yellow"/>
                          <w:lang w:val="de-DE"/>
                        </w:rPr>
                        <w:t>WM</w:t>
                      </w:r>
                    </w:p>
                    <w:p w:rsidR="00701D7B" w:rsidRPr="00701D7B" w:rsidRDefault="00701D7B" w:rsidP="00701D7B">
                      <w:pPr>
                        <w:rPr>
                          <w:i/>
                          <w:lang w:val="de-DE"/>
                        </w:rPr>
                      </w:pPr>
                    </w:p>
                    <w:p w:rsidR="00701D7B" w:rsidRPr="00701D7B" w:rsidRDefault="00701D7B" w:rsidP="00701D7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b/>
          <w:lang w:val="de-DE"/>
        </w:rPr>
      </w:pPr>
      <w:r w:rsidRPr="00701D7B">
        <w:rPr>
          <w:b/>
          <w:lang w:val="de-DE"/>
        </w:rPr>
        <w:t>InvStG 2018; Information über Selbstdeklaration</w:t>
      </w:r>
      <w:r w:rsidR="00B26F36">
        <w:rPr>
          <w:b/>
          <w:lang w:val="de-DE"/>
        </w:rPr>
        <w:t xml:space="preserve"> für Zwecke der Teilfreistellung</w:t>
      </w:r>
    </w:p>
    <w:p w:rsidR="00701D7B" w:rsidRDefault="00701D7B">
      <w:pPr>
        <w:rPr>
          <w:b/>
          <w:lang w:val="de-DE"/>
        </w:rPr>
      </w:pPr>
    </w:p>
    <w:p w:rsidR="00701D7B" w:rsidRDefault="00701D7B">
      <w:pPr>
        <w:rPr>
          <w:lang w:val="de-DE"/>
        </w:rPr>
      </w:pPr>
      <w:r>
        <w:rPr>
          <w:lang w:val="de-DE"/>
        </w:rPr>
        <w:t>Sehr geehrte Damen und Herren,</w:t>
      </w:r>
    </w:p>
    <w:p w:rsidR="00701D7B" w:rsidRDefault="00701D7B">
      <w:pPr>
        <w:rPr>
          <w:lang w:val="de-DE"/>
        </w:rPr>
      </w:pPr>
    </w:p>
    <w:p w:rsidR="00CD244B" w:rsidRDefault="00DA333D">
      <w:pPr>
        <w:rPr>
          <w:lang w:val="de-DE"/>
        </w:rPr>
      </w:pPr>
      <w:r>
        <w:rPr>
          <w:lang w:val="de-DE"/>
        </w:rPr>
        <w:t xml:space="preserve">aufgrund des BMF-Schreibens </w:t>
      </w:r>
      <w:r w:rsidR="00CD244B">
        <w:rPr>
          <w:lang w:val="de-DE"/>
        </w:rPr>
        <w:t xml:space="preserve">vom </w:t>
      </w:r>
      <w:r w:rsidR="00B26F36">
        <w:rPr>
          <w:lang w:val="de-DE"/>
        </w:rPr>
        <w:t>14. Juni</w:t>
      </w:r>
      <w:r w:rsidR="000C60F5">
        <w:rPr>
          <w:lang w:val="de-DE"/>
        </w:rPr>
        <w:t xml:space="preserve"> 2017 </w:t>
      </w:r>
      <w:r>
        <w:rPr>
          <w:lang w:val="de-DE"/>
        </w:rPr>
        <w:t xml:space="preserve">wird es </w:t>
      </w:r>
      <w:r w:rsidR="000C60F5">
        <w:rPr>
          <w:lang w:val="de-DE"/>
        </w:rPr>
        <w:t>die Finanzverwaltung</w:t>
      </w:r>
      <w:r>
        <w:rPr>
          <w:lang w:val="de-DE"/>
        </w:rPr>
        <w:t xml:space="preserve"> </w:t>
      </w:r>
      <w:r w:rsidR="00CD244B">
        <w:rPr>
          <w:lang w:val="de-DE"/>
        </w:rPr>
        <w:t xml:space="preserve">bis einschließlich dem </w:t>
      </w:r>
      <w:r w:rsidR="00B26F36">
        <w:rPr>
          <w:lang w:val="de-DE"/>
        </w:rPr>
        <w:t>31. Dezember</w:t>
      </w:r>
      <w:r w:rsidR="00CD244B">
        <w:rPr>
          <w:lang w:val="de-DE"/>
        </w:rPr>
        <w:t xml:space="preserve"> 2018 </w:t>
      </w:r>
      <w:r w:rsidR="000C60F5">
        <w:rPr>
          <w:lang w:val="de-DE"/>
        </w:rPr>
        <w:t xml:space="preserve">nicht beanstanden, wenn sich </w:t>
      </w:r>
      <w:r w:rsidR="00B26F36">
        <w:rPr>
          <w:lang w:val="de-DE"/>
        </w:rPr>
        <w:t xml:space="preserve">die </w:t>
      </w:r>
      <w:r w:rsidR="00CD244B">
        <w:rPr>
          <w:lang w:val="de-DE"/>
        </w:rPr>
        <w:t xml:space="preserve">Voraussetzungen </w:t>
      </w:r>
      <w:r>
        <w:rPr>
          <w:lang w:val="de-DE"/>
        </w:rPr>
        <w:t>für</w:t>
      </w:r>
      <w:r w:rsidR="00CD244B">
        <w:rPr>
          <w:lang w:val="de-DE"/>
        </w:rPr>
        <w:t xml:space="preserve"> </w:t>
      </w:r>
      <w:r w:rsidR="00B26F36">
        <w:rPr>
          <w:lang w:val="de-DE"/>
        </w:rPr>
        <w:t xml:space="preserve">eine Teilfreistellung </w:t>
      </w:r>
      <w:r w:rsidR="00CD244B">
        <w:rPr>
          <w:lang w:val="de-DE"/>
        </w:rPr>
        <w:t xml:space="preserve">nicht </w:t>
      </w:r>
      <w:r w:rsidR="00FE3FDD">
        <w:rPr>
          <w:lang w:val="de-DE"/>
        </w:rPr>
        <w:t xml:space="preserve">bereits am 1. Januar 2018 </w:t>
      </w:r>
      <w:r w:rsidR="00CD244B">
        <w:rPr>
          <w:lang w:val="de-DE"/>
        </w:rPr>
        <w:t xml:space="preserve">aus den Anlagebedingungen </w:t>
      </w:r>
      <w:r w:rsidR="00B26F36">
        <w:rPr>
          <w:lang w:val="de-DE"/>
        </w:rPr>
        <w:t xml:space="preserve">des Investmentfonds </w:t>
      </w:r>
      <w:r w:rsidR="00CD244B">
        <w:rPr>
          <w:lang w:val="de-DE"/>
        </w:rPr>
        <w:t>ergeben.</w:t>
      </w:r>
      <w:r w:rsidR="00FE3FDD">
        <w:rPr>
          <w:lang w:val="de-DE"/>
        </w:rPr>
        <w:t xml:space="preserve"> Voraussetzung hierfür ist eine Selbstdeklaration des Investmentfonds.</w:t>
      </w:r>
      <w:r w:rsidR="00187EF6">
        <w:rPr>
          <w:lang w:val="de-DE"/>
        </w:rPr>
        <w:t xml:space="preserve"> </w:t>
      </w:r>
      <w:r w:rsidR="00187EF6" w:rsidRPr="00852C40">
        <w:rPr>
          <w:highlight w:val="yellow"/>
          <w:lang w:val="de-DE"/>
        </w:rPr>
        <w:t>[</w:t>
      </w:r>
      <w:r w:rsidR="00852C40">
        <w:rPr>
          <w:i/>
          <w:highlight w:val="yellow"/>
          <w:lang w:val="de-DE"/>
        </w:rPr>
        <w:t xml:space="preserve">ggfs. ergänzen: </w:t>
      </w:r>
      <w:r w:rsidR="00187EF6" w:rsidRPr="00852C40">
        <w:rPr>
          <w:highlight w:val="yellow"/>
          <w:lang w:val="de-DE"/>
        </w:rPr>
        <w:t xml:space="preserve">Der Investmentfonds umfasst alle Anteilklassen, die im </w:t>
      </w:r>
      <w:r w:rsidR="00852C40">
        <w:rPr>
          <w:highlight w:val="yellow"/>
          <w:lang w:val="de-DE"/>
        </w:rPr>
        <w:t>F</w:t>
      </w:r>
      <w:r w:rsidR="00187EF6" w:rsidRPr="00852C40">
        <w:rPr>
          <w:highlight w:val="yellow"/>
          <w:lang w:val="de-DE"/>
        </w:rPr>
        <w:t>olgenden aufgeführt sind.]</w:t>
      </w:r>
    </w:p>
    <w:p w:rsidR="00CD244B" w:rsidRDefault="00CD244B">
      <w:pPr>
        <w:rPr>
          <w:lang w:val="de-DE"/>
        </w:rPr>
      </w:pPr>
    </w:p>
    <w:p w:rsidR="00FE3FDD" w:rsidRDefault="00CD244B">
      <w:pPr>
        <w:rPr>
          <w:lang w:val="de-DE"/>
        </w:rPr>
      </w:pPr>
      <w:r>
        <w:rPr>
          <w:lang w:val="de-DE"/>
        </w:rPr>
        <w:t>A</w:t>
      </w:r>
      <w:r w:rsidR="00701D7B" w:rsidRPr="00701D7B">
        <w:rPr>
          <w:lang w:val="de-DE"/>
        </w:rPr>
        <w:t>ls gesetzlicher Vertreter des</w:t>
      </w:r>
      <w:r w:rsidR="00FE3FDD">
        <w:rPr>
          <w:lang w:val="de-DE"/>
        </w:rPr>
        <w:t xml:space="preserve"> Investmentfonds</w:t>
      </w:r>
      <w:r w:rsidR="00701D7B" w:rsidRPr="00701D7B">
        <w:rPr>
          <w:lang w:val="de-DE"/>
        </w:rPr>
        <w:t xml:space="preserve"> [</w:t>
      </w:r>
      <w:r w:rsidR="00701D7B" w:rsidRPr="00786324">
        <w:rPr>
          <w:i/>
          <w:highlight w:val="yellow"/>
          <w:lang w:val="de-DE"/>
        </w:rPr>
        <w:t>Bezeichnung des Investmentfonds</w:t>
      </w:r>
      <w:r w:rsidR="00187EF6">
        <w:rPr>
          <w:i/>
          <w:highlight w:val="yellow"/>
          <w:lang w:val="de-DE"/>
        </w:rPr>
        <w:t xml:space="preserve"> bzw. der Anteilklassen</w:t>
      </w:r>
      <w:r w:rsidR="00701D7B" w:rsidRPr="00786324">
        <w:rPr>
          <w:i/>
          <w:highlight w:val="yellow"/>
          <w:lang w:val="de-DE"/>
        </w:rPr>
        <w:t>, WKN</w:t>
      </w:r>
      <w:r w:rsidR="00187EF6">
        <w:rPr>
          <w:i/>
          <w:highlight w:val="yellow"/>
          <w:lang w:val="de-DE"/>
        </w:rPr>
        <w:t xml:space="preserve"> ggfs. je Anteilklasse</w:t>
      </w:r>
      <w:r w:rsidR="00701D7B" w:rsidRPr="00786324">
        <w:rPr>
          <w:i/>
          <w:highlight w:val="yellow"/>
          <w:lang w:val="de-DE"/>
        </w:rPr>
        <w:t xml:space="preserve">, </w:t>
      </w:r>
      <w:r w:rsidR="00701D7B" w:rsidRPr="00187EF6">
        <w:rPr>
          <w:i/>
          <w:highlight w:val="yellow"/>
          <w:lang w:val="de-DE"/>
        </w:rPr>
        <w:t>ISIN</w:t>
      </w:r>
      <w:r w:rsidR="00187EF6" w:rsidRPr="00187EF6">
        <w:rPr>
          <w:i/>
          <w:highlight w:val="yellow"/>
          <w:lang w:val="de-DE"/>
        </w:rPr>
        <w:t xml:space="preserve"> ggfs. je Anteilklasse</w:t>
      </w:r>
      <w:r w:rsidR="00701D7B" w:rsidRPr="00701D7B">
        <w:rPr>
          <w:lang w:val="de-DE"/>
        </w:rPr>
        <w:t>]</w:t>
      </w:r>
      <w:r w:rsidR="000C60F5">
        <w:rPr>
          <w:lang w:val="de-DE"/>
        </w:rPr>
        <w:t xml:space="preserve"> </w:t>
      </w:r>
      <w:r w:rsidR="00FE3FDD">
        <w:rPr>
          <w:lang w:val="de-DE"/>
        </w:rPr>
        <w:t>geben wir hiermit folgende Erklärung ab</w:t>
      </w:r>
      <w:r w:rsidR="00F81A6F">
        <w:rPr>
          <w:lang w:val="de-DE"/>
        </w:rPr>
        <w:t xml:space="preserve"> </w:t>
      </w:r>
      <w:r w:rsidR="00F81A6F" w:rsidRPr="00786324">
        <w:rPr>
          <w:i/>
          <w:highlight w:val="yellow"/>
          <w:lang w:val="de-DE"/>
        </w:rPr>
        <w:t xml:space="preserve">[zutreffendes </w:t>
      </w:r>
      <w:r w:rsidR="00DA333D">
        <w:rPr>
          <w:i/>
          <w:highlight w:val="yellow"/>
          <w:lang w:val="de-DE"/>
        </w:rPr>
        <w:t xml:space="preserve">bitte </w:t>
      </w:r>
      <w:r w:rsidR="00F81A6F" w:rsidRPr="00786324">
        <w:rPr>
          <w:i/>
          <w:highlight w:val="yellow"/>
          <w:lang w:val="de-DE"/>
        </w:rPr>
        <w:t>ankreuzen]</w:t>
      </w:r>
      <w:r w:rsidR="00FE3FDD">
        <w:rPr>
          <w:lang w:val="de-DE"/>
        </w:rPr>
        <w:t>:</w:t>
      </w:r>
    </w:p>
    <w:p w:rsidR="005E2D4F" w:rsidRDefault="005E2D4F">
      <w:pPr>
        <w:rPr>
          <w:lang w:val="de-DE"/>
        </w:rPr>
      </w:pPr>
    </w:p>
    <w:p w:rsidR="00FE3FDD" w:rsidRDefault="00FE3FDD">
      <w:pPr>
        <w:rPr>
          <w:lang w:val="de-DE"/>
        </w:rPr>
      </w:pPr>
    </w:p>
    <w:p w:rsidR="00B26F36" w:rsidRDefault="002F6924">
      <w:pPr>
        <w:rPr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2F6924">
        <w:rPr>
          <w:sz w:val="23"/>
          <w:lang w:val="de-DE"/>
        </w:rPr>
        <w:instrText xml:space="preserve"> FORMCHECKBOX </w:instrText>
      </w:r>
      <w:r w:rsidR="002C5F4E">
        <w:rPr>
          <w:sz w:val="23"/>
        </w:rPr>
      </w:r>
      <w:r w:rsidR="002C5F4E">
        <w:rPr>
          <w:sz w:val="23"/>
        </w:rPr>
        <w:fldChar w:fldCharType="separate"/>
      </w:r>
      <w:r>
        <w:rPr>
          <w:sz w:val="23"/>
        </w:rPr>
        <w:fldChar w:fldCharType="end"/>
      </w:r>
      <w:bookmarkEnd w:id="2"/>
      <w:r w:rsidR="00CD244B">
        <w:rPr>
          <w:lang w:val="de-DE"/>
        </w:rPr>
        <w:t xml:space="preserve"> </w:t>
      </w:r>
      <w:r w:rsidR="00F81A6F">
        <w:rPr>
          <w:lang w:val="de-DE"/>
        </w:rPr>
        <w:t xml:space="preserve">Der Investmentfonds </w:t>
      </w:r>
      <w:r w:rsidR="00B26F36">
        <w:rPr>
          <w:lang w:val="de-DE"/>
        </w:rPr>
        <w:t>investiert während des gesamten Kalenderjahres 2018 fortlaufend mindestens 51 Prozent seines Wertes in Kapitalbeteiligungen.</w:t>
      </w:r>
    </w:p>
    <w:p w:rsidR="00701D7B" w:rsidRDefault="00B26F36">
      <w:pPr>
        <w:rPr>
          <w:lang w:val="de-DE"/>
        </w:rPr>
      </w:pPr>
      <w:r>
        <w:rPr>
          <w:lang w:val="de-DE"/>
        </w:rPr>
        <w:t>(</w:t>
      </w:r>
      <w:r>
        <w:rPr>
          <w:b/>
          <w:lang w:val="de-DE"/>
        </w:rPr>
        <w:t>Selbst</w:t>
      </w:r>
      <w:r w:rsidR="00F81A6F" w:rsidRPr="00DA333D">
        <w:rPr>
          <w:b/>
          <w:lang w:val="de-DE"/>
        </w:rPr>
        <w:t xml:space="preserve">deklaration als </w:t>
      </w:r>
      <w:r>
        <w:rPr>
          <w:b/>
          <w:lang w:val="de-DE"/>
        </w:rPr>
        <w:t>Aktienfon</w:t>
      </w:r>
      <w:r w:rsidR="00F81A6F" w:rsidRPr="00DA333D">
        <w:rPr>
          <w:b/>
          <w:lang w:val="de-DE"/>
        </w:rPr>
        <w:t>ds</w:t>
      </w:r>
      <w:r w:rsidR="004F3E36">
        <w:rPr>
          <w:b/>
          <w:lang w:val="de-DE"/>
        </w:rPr>
        <w:t xml:space="preserve"> i.S.d. § 2 Abs. 6 InvStG 2018</w:t>
      </w:r>
      <w:r w:rsidR="00786324">
        <w:rPr>
          <w:lang w:val="de-DE"/>
        </w:rPr>
        <w:t>)</w:t>
      </w:r>
    </w:p>
    <w:p w:rsidR="00786324" w:rsidRDefault="00786324">
      <w:pPr>
        <w:rPr>
          <w:lang w:val="de-DE"/>
        </w:rPr>
      </w:pPr>
    </w:p>
    <w:p w:rsidR="00B26F36" w:rsidRDefault="00687F27" w:rsidP="00B26F36">
      <w:pPr>
        <w:rPr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F27">
        <w:rPr>
          <w:sz w:val="23"/>
          <w:lang w:val="de-DE"/>
        </w:rPr>
        <w:instrText xml:space="preserve"> FORMCHECKBOX </w:instrText>
      </w:r>
      <w:r w:rsidR="002C5F4E">
        <w:rPr>
          <w:sz w:val="23"/>
        </w:rPr>
      </w:r>
      <w:r w:rsidR="002C5F4E">
        <w:rPr>
          <w:sz w:val="23"/>
        </w:rPr>
        <w:fldChar w:fldCharType="separate"/>
      </w:r>
      <w:r>
        <w:rPr>
          <w:sz w:val="23"/>
        </w:rPr>
        <w:fldChar w:fldCharType="end"/>
      </w:r>
      <w:r w:rsidR="00786324">
        <w:rPr>
          <w:rFonts w:ascii="Symbol" w:hAnsi="Symbol" w:cs="Symbol"/>
          <w:sz w:val="24"/>
          <w:szCs w:val="24"/>
        </w:rPr>
        <w:t></w:t>
      </w:r>
      <w:r w:rsidR="00786324" w:rsidRPr="00786324">
        <w:rPr>
          <w:rFonts w:asciiTheme="majorHAnsi" w:hAnsiTheme="majorHAnsi" w:cstheme="majorHAnsi"/>
          <w:lang w:val="de-DE"/>
        </w:rPr>
        <w:t xml:space="preserve">Der Investmentfonds </w:t>
      </w:r>
      <w:r w:rsidR="00B26F36">
        <w:rPr>
          <w:lang w:val="de-DE"/>
        </w:rPr>
        <w:t>investiert während des gesamten Kalenderjahres 2018 fortlaufend mindestens 25 Prozent seines Wertes in Kapitalbeteiligungen.</w:t>
      </w:r>
    </w:p>
    <w:p w:rsidR="004E7CD6" w:rsidRDefault="00B26F36" w:rsidP="00B26F36">
      <w:pPr>
        <w:rPr>
          <w:rFonts w:asciiTheme="majorHAnsi" w:hAnsiTheme="majorHAnsi" w:cstheme="majorHAnsi"/>
          <w:lang w:val="de-DE"/>
        </w:rPr>
      </w:pPr>
      <w:r>
        <w:rPr>
          <w:lang w:val="de-DE"/>
        </w:rPr>
        <w:t>(</w:t>
      </w:r>
      <w:r>
        <w:rPr>
          <w:b/>
          <w:lang w:val="de-DE"/>
        </w:rPr>
        <w:t>Selbst</w:t>
      </w:r>
      <w:r w:rsidRPr="00DA333D">
        <w:rPr>
          <w:b/>
          <w:lang w:val="de-DE"/>
        </w:rPr>
        <w:t xml:space="preserve">deklaration als </w:t>
      </w:r>
      <w:r>
        <w:rPr>
          <w:b/>
          <w:lang w:val="de-DE"/>
        </w:rPr>
        <w:t>Mischfon</w:t>
      </w:r>
      <w:r w:rsidRPr="00DA333D">
        <w:rPr>
          <w:b/>
          <w:lang w:val="de-DE"/>
        </w:rPr>
        <w:t>ds</w:t>
      </w:r>
      <w:r w:rsidR="004F3E36">
        <w:rPr>
          <w:b/>
          <w:lang w:val="de-DE"/>
        </w:rPr>
        <w:t xml:space="preserve"> i.S.d. § 2 Abs. 7 InvStG 2018</w:t>
      </w:r>
      <w:r>
        <w:rPr>
          <w:lang w:val="de-DE"/>
        </w:rPr>
        <w:t>)</w:t>
      </w:r>
      <w:r w:rsidR="00BC35D7">
        <w:rPr>
          <w:rFonts w:asciiTheme="majorHAnsi" w:hAnsiTheme="majorHAnsi" w:cstheme="majorHAnsi"/>
          <w:lang w:val="de-DE"/>
        </w:rPr>
        <w:t xml:space="preserve"> </w:t>
      </w:r>
    </w:p>
    <w:p w:rsidR="004E7CD6" w:rsidRDefault="004E7CD6">
      <w:pPr>
        <w:rPr>
          <w:rFonts w:asciiTheme="majorHAnsi" w:hAnsiTheme="majorHAnsi" w:cstheme="majorHAnsi"/>
          <w:lang w:val="de-DE"/>
        </w:rPr>
      </w:pPr>
    </w:p>
    <w:p w:rsidR="00DA333D" w:rsidRDefault="00687F27">
      <w:pPr>
        <w:rPr>
          <w:rFonts w:asciiTheme="majorHAnsi" w:hAnsiTheme="majorHAnsi" w:cstheme="majorHAnsi"/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F27">
        <w:rPr>
          <w:sz w:val="23"/>
          <w:lang w:val="de-DE"/>
        </w:rPr>
        <w:instrText xml:space="preserve"> FORMCHECKBOX </w:instrText>
      </w:r>
      <w:r w:rsidR="002C5F4E">
        <w:rPr>
          <w:sz w:val="23"/>
        </w:rPr>
      </w:r>
      <w:r w:rsidR="002C5F4E">
        <w:rPr>
          <w:sz w:val="23"/>
        </w:rPr>
        <w:fldChar w:fldCharType="separate"/>
      </w:r>
      <w:r>
        <w:rPr>
          <w:sz w:val="23"/>
        </w:rPr>
        <w:fldChar w:fldCharType="end"/>
      </w:r>
      <w:r w:rsidR="00515E84">
        <w:rPr>
          <w:rFonts w:ascii="Symbol" w:hAnsi="Symbol" w:cs="Symbol"/>
          <w:sz w:val="24"/>
          <w:szCs w:val="24"/>
        </w:rPr>
        <w:t></w:t>
      </w:r>
      <w:r w:rsidR="004E7CD6">
        <w:rPr>
          <w:rFonts w:asciiTheme="majorHAnsi" w:hAnsiTheme="majorHAnsi" w:cstheme="majorHAnsi"/>
          <w:lang w:val="de-DE"/>
        </w:rPr>
        <w:t xml:space="preserve">Der Investmentfonds </w:t>
      </w:r>
      <w:r w:rsidR="004F3E36">
        <w:rPr>
          <w:rFonts w:asciiTheme="majorHAnsi" w:hAnsiTheme="majorHAnsi" w:cstheme="majorHAnsi"/>
          <w:lang w:val="de-DE"/>
        </w:rPr>
        <w:t>investiert während des gesamten Kalenderjahres 2018 fortlaufend mindestens 51 Prozent seines Wertes in Immobilien und Immobilien-Gesellschaften</w:t>
      </w:r>
      <w:r w:rsidR="007F2C17">
        <w:rPr>
          <w:rFonts w:asciiTheme="majorHAnsi" w:hAnsiTheme="majorHAnsi" w:cstheme="majorHAnsi"/>
          <w:lang w:val="de-DE"/>
        </w:rPr>
        <w:t>.</w:t>
      </w:r>
      <w:r w:rsidR="00515E84">
        <w:rPr>
          <w:rFonts w:asciiTheme="majorHAnsi" w:hAnsiTheme="majorHAnsi" w:cstheme="majorHAnsi"/>
          <w:lang w:val="de-DE"/>
        </w:rPr>
        <w:t xml:space="preserve"> </w:t>
      </w:r>
    </w:p>
    <w:p w:rsidR="00786324" w:rsidRPr="008B75F3" w:rsidRDefault="00BC35D7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(</w:t>
      </w:r>
      <w:r w:rsidRPr="005F44B7">
        <w:rPr>
          <w:rFonts w:asciiTheme="majorHAnsi" w:hAnsiTheme="majorHAnsi" w:cstheme="majorHAnsi"/>
          <w:b/>
          <w:lang w:val="de-DE"/>
        </w:rPr>
        <w:t xml:space="preserve">Selbstdeklaration als </w:t>
      </w:r>
      <w:r w:rsidR="004F3E36">
        <w:rPr>
          <w:rFonts w:asciiTheme="majorHAnsi" w:hAnsiTheme="majorHAnsi" w:cstheme="majorHAnsi"/>
          <w:b/>
          <w:lang w:val="de-DE"/>
        </w:rPr>
        <w:t xml:space="preserve">Immobilienfonds i.S.d. § 2 Abs. 9 i.V.m. § 20 Abs. 3 Nr. 1 </w:t>
      </w:r>
      <w:r w:rsidRPr="005F44B7">
        <w:rPr>
          <w:rFonts w:asciiTheme="majorHAnsi" w:hAnsiTheme="majorHAnsi" w:cstheme="majorHAnsi"/>
          <w:b/>
          <w:lang w:val="de-DE"/>
        </w:rPr>
        <w:t>InvStG 2018</w:t>
      </w:r>
      <w:r w:rsidR="007F2C17">
        <w:rPr>
          <w:rFonts w:asciiTheme="majorHAnsi" w:hAnsiTheme="majorHAnsi" w:cstheme="majorHAnsi"/>
          <w:lang w:val="de-DE"/>
        </w:rPr>
        <w:t>)</w:t>
      </w:r>
      <w:r w:rsidR="00DA333D">
        <w:rPr>
          <w:rFonts w:asciiTheme="majorHAnsi" w:hAnsiTheme="majorHAnsi" w:cstheme="majorHAnsi"/>
          <w:lang w:val="de-DE"/>
        </w:rPr>
        <w:t xml:space="preserve"> </w:t>
      </w:r>
    </w:p>
    <w:p w:rsidR="00BC35D7" w:rsidRDefault="00BC35D7">
      <w:pPr>
        <w:rPr>
          <w:rFonts w:asciiTheme="majorHAnsi" w:hAnsiTheme="majorHAnsi" w:cstheme="majorHAnsi"/>
          <w:lang w:val="de-DE"/>
        </w:rPr>
      </w:pPr>
    </w:p>
    <w:p w:rsidR="004F3E36" w:rsidRDefault="00687F27" w:rsidP="004F3E36">
      <w:pPr>
        <w:rPr>
          <w:rFonts w:asciiTheme="majorHAnsi" w:hAnsiTheme="majorHAnsi" w:cstheme="majorHAnsi"/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F27">
        <w:rPr>
          <w:sz w:val="23"/>
          <w:lang w:val="de-DE"/>
        </w:rPr>
        <w:instrText xml:space="preserve"> FORMCHECKBOX </w:instrText>
      </w:r>
      <w:r w:rsidR="002C5F4E">
        <w:rPr>
          <w:sz w:val="23"/>
        </w:rPr>
      </w:r>
      <w:r w:rsidR="002C5F4E">
        <w:rPr>
          <w:sz w:val="23"/>
        </w:rPr>
        <w:fldChar w:fldCharType="separate"/>
      </w:r>
      <w:r>
        <w:rPr>
          <w:sz w:val="23"/>
        </w:rPr>
        <w:fldChar w:fldCharType="end"/>
      </w:r>
      <w:r w:rsidR="00551922">
        <w:rPr>
          <w:rFonts w:ascii="Symbol" w:hAnsi="Symbol" w:cs="Symbol"/>
          <w:sz w:val="24"/>
          <w:szCs w:val="24"/>
        </w:rPr>
        <w:t></w:t>
      </w:r>
      <w:r w:rsidR="00BC35D7" w:rsidRPr="00786324">
        <w:rPr>
          <w:rFonts w:asciiTheme="majorHAnsi" w:hAnsiTheme="majorHAnsi" w:cstheme="majorHAnsi"/>
          <w:lang w:val="de-DE"/>
        </w:rPr>
        <w:t xml:space="preserve">Der Investmentfonds </w:t>
      </w:r>
      <w:r w:rsidR="004F3E36">
        <w:rPr>
          <w:rFonts w:asciiTheme="majorHAnsi" w:hAnsiTheme="majorHAnsi" w:cstheme="majorHAnsi"/>
          <w:lang w:val="de-DE"/>
        </w:rPr>
        <w:t xml:space="preserve">investiert während des gesamten Kalenderjahres 2018 fortlaufend mindestens 51 Prozent seines Wertes in ausländische Immobilien und Auslands-Immobiliengesellschaften. </w:t>
      </w:r>
    </w:p>
    <w:p w:rsidR="004E7CD6" w:rsidRDefault="004F3E36" w:rsidP="004F3E36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(</w:t>
      </w:r>
      <w:r w:rsidRPr="005F44B7">
        <w:rPr>
          <w:rFonts w:asciiTheme="majorHAnsi" w:hAnsiTheme="majorHAnsi" w:cstheme="majorHAnsi"/>
          <w:b/>
          <w:lang w:val="de-DE"/>
        </w:rPr>
        <w:t xml:space="preserve">Selbstdeklaration als </w:t>
      </w:r>
      <w:r>
        <w:rPr>
          <w:rFonts w:asciiTheme="majorHAnsi" w:hAnsiTheme="majorHAnsi" w:cstheme="majorHAnsi"/>
          <w:b/>
          <w:lang w:val="de-DE"/>
        </w:rPr>
        <w:t xml:space="preserve">Immobilienfonds mit Auslandsschwerpunkt i.S.d. § 2 Abs. 9 i.V.m. § 20 Abs. 3 Nr. 2 </w:t>
      </w:r>
      <w:r w:rsidRPr="005F44B7">
        <w:rPr>
          <w:rFonts w:asciiTheme="majorHAnsi" w:hAnsiTheme="majorHAnsi" w:cstheme="majorHAnsi"/>
          <w:b/>
          <w:lang w:val="de-DE"/>
        </w:rPr>
        <w:t>InvStG 2018</w:t>
      </w:r>
      <w:r>
        <w:rPr>
          <w:rFonts w:asciiTheme="majorHAnsi" w:hAnsiTheme="majorHAnsi" w:cstheme="majorHAnsi"/>
          <w:lang w:val="de-DE"/>
        </w:rPr>
        <w:t>)</w:t>
      </w:r>
    </w:p>
    <w:p w:rsidR="004E7CD6" w:rsidRDefault="004E7CD6">
      <w:pPr>
        <w:rPr>
          <w:rFonts w:asciiTheme="majorHAnsi" w:hAnsiTheme="majorHAnsi" w:cstheme="majorHAnsi"/>
          <w:lang w:val="de-DE"/>
        </w:rPr>
      </w:pPr>
    </w:p>
    <w:p w:rsidR="005E2D4F" w:rsidRDefault="00187EF6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Sollte</w:t>
      </w:r>
      <w:r w:rsidR="005E2D4F">
        <w:rPr>
          <w:rFonts w:asciiTheme="majorHAnsi" w:hAnsiTheme="majorHAnsi" w:cstheme="majorHAnsi"/>
          <w:lang w:val="de-DE"/>
        </w:rPr>
        <w:t xml:space="preserve"> </w:t>
      </w:r>
      <w:r w:rsidR="000E29DB">
        <w:rPr>
          <w:rFonts w:asciiTheme="majorHAnsi" w:hAnsiTheme="majorHAnsi" w:cstheme="majorHAnsi"/>
          <w:lang w:val="de-DE"/>
        </w:rPr>
        <w:t xml:space="preserve">die </w:t>
      </w:r>
      <w:r w:rsidR="005E2D4F">
        <w:rPr>
          <w:rFonts w:asciiTheme="majorHAnsi" w:hAnsiTheme="majorHAnsi" w:cstheme="majorHAnsi"/>
          <w:lang w:val="de-DE"/>
        </w:rPr>
        <w:t>zuvor erklärt</w:t>
      </w:r>
      <w:r w:rsidR="00126D70">
        <w:rPr>
          <w:rFonts w:asciiTheme="majorHAnsi" w:hAnsiTheme="majorHAnsi" w:cstheme="majorHAnsi"/>
          <w:lang w:val="de-DE"/>
        </w:rPr>
        <w:t>e</w:t>
      </w:r>
      <w:r w:rsidR="005E2D4F">
        <w:rPr>
          <w:rFonts w:asciiTheme="majorHAnsi" w:hAnsiTheme="majorHAnsi" w:cstheme="majorHAnsi"/>
          <w:lang w:val="de-DE"/>
        </w:rPr>
        <w:t xml:space="preserve"> Voraussetzung wegfallen, werden wir Sie hierüber unverzüglich unterrichten.</w:t>
      </w: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15E84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Mit freundlichen Grüßen</w:t>
      </w:r>
    </w:p>
    <w:p w:rsidR="000E29DB" w:rsidRDefault="000E29DB">
      <w:pPr>
        <w:rPr>
          <w:rFonts w:asciiTheme="majorHAnsi" w:hAnsiTheme="majorHAnsi" w:cstheme="majorHAnsi"/>
          <w:lang w:val="de-DE"/>
        </w:rPr>
      </w:pPr>
    </w:p>
    <w:p w:rsidR="004F3E36" w:rsidRDefault="004F3E36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[</w:t>
      </w:r>
      <w:r w:rsidRPr="005E2D4F">
        <w:rPr>
          <w:rFonts w:asciiTheme="majorHAnsi" w:hAnsiTheme="majorHAnsi" w:cstheme="majorHAnsi"/>
          <w:highlight w:val="yellow"/>
          <w:lang w:val="de-DE"/>
        </w:rPr>
        <w:t>Unterschrift gesetzlicher Vertreter der KVG</w:t>
      </w:r>
      <w:r>
        <w:rPr>
          <w:rFonts w:asciiTheme="majorHAnsi" w:hAnsiTheme="majorHAnsi" w:cstheme="majorHAnsi"/>
          <w:lang w:val="de-DE"/>
        </w:rPr>
        <w:t>]</w:t>
      </w:r>
    </w:p>
    <w:sectPr w:rsidR="005E2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BB" w:rsidRDefault="002219BB" w:rsidP="008B75F3">
      <w:pPr>
        <w:spacing w:line="240" w:lineRule="auto"/>
      </w:pPr>
      <w:r>
        <w:separator/>
      </w:r>
    </w:p>
  </w:endnote>
  <w:endnote w:type="continuationSeparator" w:id="0">
    <w:p w:rsidR="002219BB" w:rsidRDefault="002219BB" w:rsidP="008B7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A3" w:rsidRDefault="007542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A3" w:rsidRDefault="007542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A3" w:rsidRDefault="007542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BB" w:rsidRDefault="002219BB" w:rsidP="008B75F3">
      <w:pPr>
        <w:spacing w:line="240" w:lineRule="auto"/>
      </w:pPr>
      <w:r>
        <w:separator/>
      </w:r>
    </w:p>
  </w:footnote>
  <w:footnote w:type="continuationSeparator" w:id="0">
    <w:p w:rsidR="002219BB" w:rsidRDefault="002219BB" w:rsidP="008B7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A3" w:rsidRDefault="007542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A3" w:rsidRDefault="007542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A3" w:rsidRDefault="007542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B"/>
    <w:rsid w:val="000C60F5"/>
    <w:rsid w:val="000E29DB"/>
    <w:rsid w:val="00126D70"/>
    <w:rsid w:val="00187EF6"/>
    <w:rsid w:val="002219BB"/>
    <w:rsid w:val="00265F83"/>
    <w:rsid w:val="002C5F4E"/>
    <w:rsid w:val="002F6924"/>
    <w:rsid w:val="004347DB"/>
    <w:rsid w:val="004C22DE"/>
    <w:rsid w:val="004E7CD6"/>
    <w:rsid w:val="004F3E36"/>
    <w:rsid w:val="00515E84"/>
    <w:rsid w:val="00551922"/>
    <w:rsid w:val="005E2D4F"/>
    <w:rsid w:val="005F44B7"/>
    <w:rsid w:val="0063766B"/>
    <w:rsid w:val="00687F27"/>
    <w:rsid w:val="00701D7B"/>
    <w:rsid w:val="00713E4B"/>
    <w:rsid w:val="007542A3"/>
    <w:rsid w:val="00786324"/>
    <w:rsid w:val="007F2C17"/>
    <w:rsid w:val="00852C40"/>
    <w:rsid w:val="00871BB3"/>
    <w:rsid w:val="008B75F3"/>
    <w:rsid w:val="008F193C"/>
    <w:rsid w:val="00A8779E"/>
    <w:rsid w:val="00B26F36"/>
    <w:rsid w:val="00B352B3"/>
    <w:rsid w:val="00B91A14"/>
    <w:rsid w:val="00BC35D7"/>
    <w:rsid w:val="00CD244B"/>
    <w:rsid w:val="00DA333D"/>
    <w:rsid w:val="00DE386B"/>
    <w:rsid w:val="00F81A6F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A1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4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B75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5F3"/>
    <w:rPr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B75F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E2D4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E2D4F"/>
    <w:rPr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5E2D4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54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2A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54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2A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A1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4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B75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5F3"/>
    <w:rPr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B75F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E2D4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E2D4F"/>
    <w:rPr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5E2D4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54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2A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54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2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33A3-C6EC-4632-B6B2-937DE75D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Sedlmaier</dc:creator>
  <cp:lastModifiedBy>vorlage</cp:lastModifiedBy>
  <cp:revision>3</cp:revision>
  <dcterms:created xsi:type="dcterms:W3CDTF">2017-10-19T09:23:00Z</dcterms:created>
  <dcterms:modified xsi:type="dcterms:W3CDTF">2017-10-19T09:24:00Z</dcterms:modified>
</cp:coreProperties>
</file>